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D7" w:rsidRPr="00E630D7" w:rsidRDefault="00E630D7" w:rsidP="00E630D7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0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81F7D54" wp14:editId="5B17DA1A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A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</w:t>
      </w:r>
    </w:p>
    <w:p w:rsidR="00E630D7" w:rsidRPr="00E630D7" w:rsidRDefault="00E630D7" w:rsidP="00E630D7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E630D7" w:rsidRPr="00E630D7" w:rsidRDefault="00E630D7" w:rsidP="00E630D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3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E630D7" w:rsidRPr="00E630D7" w:rsidRDefault="00E630D7" w:rsidP="00E630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E630D7" w:rsidRPr="00E630D7" w:rsidRDefault="00E630D7" w:rsidP="00E630D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30D7" w:rsidRPr="00E630D7" w:rsidRDefault="00E630D7" w:rsidP="00E630D7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30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630D7" w:rsidRPr="00E630D7" w:rsidRDefault="00E630D7" w:rsidP="00E630D7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63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3345"/>
        <w:gridCol w:w="3489"/>
        <w:gridCol w:w="2966"/>
      </w:tblGrid>
      <w:tr w:rsidR="00E630D7" w:rsidRPr="00E630D7" w:rsidTr="00C979BD">
        <w:trPr>
          <w:trHeight w:val="475"/>
        </w:trPr>
        <w:tc>
          <w:tcPr>
            <w:tcW w:w="3177" w:type="dxa"/>
          </w:tcPr>
          <w:p w:rsidR="00E630D7" w:rsidRPr="00E630D7" w:rsidRDefault="00614A57" w:rsidP="00E630D7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3347" w:type="dxa"/>
            <w:hideMark/>
          </w:tcPr>
          <w:p w:rsidR="00E630D7" w:rsidRPr="00E630D7" w:rsidRDefault="00E630D7" w:rsidP="00E630D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75" w:type="dxa"/>
          </w:tcPr>
          <w:p w:rsidR="00E630D7" w:rsidRPr="00E630D7" w:rsidRDefault="00591EB9" w:rsidP="00591EB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E630D7"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35-3</w:t>
            </w:r>
            <w:r w:rsidR="00B7380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  <w:p w:rsidR="00E630D7" w:rsidRPr="00E630D7" w:rsidRDefault="00E630D7" w:rsidP="00E630D7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30D7" w:rsidRPr="00E630D7" w:rsidTr="005364B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25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E630D7" w:rsidRPr="00E630D7" w:rsidRDefault="00E630D7" w:rsidP="003F16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E630D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О внесении изменений в решение Пировского окружного Совета депутатов от 23.06.2023 №33-34</w:t>
            </w:r>
            <w:r w:rsidR="001528BD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8</w:t>
            </w:r>
            <w:r w:rsidRPr="00E630D7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 «Об утверждении Порядка выплаты единовременного денежного вознаграждения муниципальным служащим</w:t>
            </w:r>
          </w:p>
        </w:tc>
      </w:tr>
    </w:tbl>
    <w:p w:rsidR="00E630D7" w:rsidRPr="00E630D7" w:rsidRDefault="00E630D7" w:rsidP="00E630D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Рассмотрев заключение по результатам юридической экспертизы муниципального нормативного правового акта, в соответствии с частями 4, 17 статьи 9 Закона Красноярского края от 24.04.2008 №5-1565 «Об особенностях правового регулирования муниципальной службы в Красноярско</w:t>
      </w:r>
      <w:r w:rsidR="003E5E8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</w:t>
      </w: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крае», </w:t>
      </w:r>
      <w:r w:rsidR="004A353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руководствуясь </w:t>
      </w: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статьями 2</w:t>
      </w:r>
      <w:r w:rsidR="00974A4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</w:t>
      </w: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</w:t>
      </w:r>
      <w:r w:rsidR="00974A4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3</w:t>
      </w:r>
      <w:r w:rsidR="00974A4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5</w:t>
      </w: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Устава Пировского муниципального округа</w:t>
      </w:r>
      <w:r w:rsidR="008B3EF9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Красноярского края</w:t>
      </w:r>
      <w:r w:rsidRPr="00E63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Пировский окружной Совет депутатов РЕШИЛ:</w:t>
      </w:r>
    </w:p>
    <w:p w:rsidR="00E630D7" w:rsidRPr="00E630D7" w:rsidRDefault="00E630D7" w:rsidP="00E6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1.Внести в решение Пировского окружного Совета депутатов от 23.06.2023 №33-34</w:t>
      </w:r>
      <w:r w:rsidR="001528BD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8</w:t>
      </w: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 «Об утверждении Порядка выплаты единовременного денежного вознаграждения муниципальным служащим» следующие изменения.</w:t>
      </w:r>
    </w:p>
    <w:p w:rsidR="00E630D7" w:rsidRPr="00E630D7" w:rsidRDefault="00E630D7" w:rsidP="00E6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1.1</w:t>
      </w:r>
      <w:proofErr w:type="gramStart"/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в</w:t>
      </w:r>
      <w:proofErr w:type="gramEnd"/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преамбуле решения слова «Уставом Пировского муниципального округа» дополнить словами «Красноярского края»;</w:t>
      </w:r>
    </w:p>
    <w:p w:rsidR="00E630D7" w:rsidRPr="00E630D7" w:rsidRDefault="00E630D7" w:rsidP="00E6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1.2</w:t>
      </w:r>
      <w:proofErr w:type="gramStart"/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дополнить</w:t>
      </w:r>
      <w:proofErr w:type="gramEnd"/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приложение к решению пунктами 7,8 следующего содержания:</w:t>
      </w:r>
    </w:p>
    <w:p w:rsidR="00E630D7" w:rsidRPr="00E630D7" w:rsidRDefault="00CD4B38" w:rsidP="00E6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«7.Единовременное денежное</w:t>
      </w:r>
      <w:r w:rsidR="00E630D7"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вознаграждение выплачивается муниципальному служащему не позднее дня увольнения муниципального служащего.</w:t>
      </w:r>
    </w:p>
    <w:p w:rsidR="00E630D7" w:rsidRPr="00E630D7" w:rsidRDefault="00E630D7" w:rsidP="00E6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8.Единовременное денежное вознаграждение не выплачивается в случае, если муниципальному служащему уже выплачивалось данное вознаграждение».</w:t>
      </w:r>
    </w:p>
    <w:p w:rsidR="0061174B" w:rsidRPr="0061174B" w:rsidRDefault="00E630D7" w:rsidP="0061174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3. </w:t>
      </w:r>
      <w:r w:rsidR="0061174B" w:rsidRPr="0061174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C71F1F" w:rsidRDefault="00E630D7" w:rsidP="00C71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30D7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4. </w:t>
      </w:r>
      <w:r w:rsidR="00C71F1F">
        <w:rPr>
          <w:rFonts w:ascii="Times New Roman" w:hAnsi="Times New Roman"/>
          <w:sz w:val="28"/>
          <w:szCs w:val="28"/>
        </w:rPr>
        <w:t>Решение вступает в силу</w:t>
      </w:r>
      <w:r w:rsidR="008B3EF9">
        <w:rPr>
          <w:rFonts w:ascii="Times New Roman" w:hAnsi="Times New Roman"/>
          <w:sz w:val="28"/>
          <w:szCs w:val="28"/>
        </w:rPr>
        <w:t xml:space="preserve"> в день, следующий за днем его офи</w:t>
      </w:r>
      <w:r w:rsidR="00C71F1F">
        <w:rPr>
          <w:rFonts w:ascii="Times New Roman" w:hAnsi="Times New Roman"/>
          <w:sz w:val="28"/>
          <w:szCs w:val="28"/>
        </w:rPr>
        <w:t xml:space="preserve">циального опубликования в районной газете «Заря». </w:t>
      </w:r>
    </w:p>
    <w:p w:rsidR="000162FD" w:rsidRDefault="000162FD" w:rsidP="00C71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E630D7" w:rsidRPr="00E630D7" w:rsidTr="00C979BD">
        <w:tc>
          <w:tcPr>
            <w:tcW w:w="4677" w:type="dxa"/>
            <w:hideMark/>
          </w:tcPr>
          <w:p w:rsidR="00E630D7" w:rsidRPr="00E630D7" w:rsidRDefault="00E630D7" w:rsidP="00E63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E630D7" w:rsidRPr="00E630D7" w:rsidRDefault="00E630D7" w:rsidP="00E630D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4677" w:type="dxa"/>
            <w:hideMark/>
          </w:tcPr>
          <w:p w:rsidR="00E630D7" w:rsidRPr="00E630D7" w:rsidRDefault="00E630D7" w:rsidP="00E630D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            </w:t>
            </w:r>
            <w:r w:rsidRPr="00E630D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Глава</w:t>
            </w:r>
            <w:r w:rsidRPr="00E63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Пировского округа</w:t>
            </w:r>
          </w:p>
        </w:tc>
      </w:tr>
      <w:tr w:rsidR="00E630D7" w:rsidRPr="00E630D7" w:rsidTr="00C979BD">
        <w:trPr>
          <w:trHeight w:val="463"/>
        </w:trPr>
        <w:tc>
          <w:tcPr>
            <w:tcW w:w="4677" w:type="dxa"/>
          </w:tcPr>
          <w:p w:rsidR="00E630D7" w:rsidRPr="00E630D7" w:rsidRDefault="00E630D7" w:rsidP="00E630D7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</w:p>
          <w:p w:rsidR="00E630D7" w:rsidRPr="00E630D7" w:rsidRDefault="00E630D7" w:rsidP="00E630D7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Cs/>
                <w:sz w:val="16"/>
                <w:szCs w:val="16"/>
              </w:rPr>
            </w:pPr>
            <w:r w:rsidRPr="00E630D7">
              <w:rPr>
                <w:rFonts w:ascii="Times New Roman" w:hAnsi="Times New Roman"/>
                <w:iCs/>
                <w:sz w:val="28"/>
                <w:szCs w:val="28"/>
              </w:rPr>
              <w:t>____________</w:t>
            </w:r>
            <w:r w:rsidRPr="00E630D7">
              <w:rPr>
                <w:iCs/>
                <w:sz w:val="28"/>
                <w:szCs w:val="28"/>
              </w:rPr>
              <w:t xml:space="preserve"> </w:t>
            </w:r>
            <w:r w:rsidRPr="00E630D7">
              <w:rPr>
                <w:rFonts w:ascii="Times New Roman" w:hAnsi="Times New Roman"/>
                <w:iCs/>
                <w:sz w:val="28"/>
                <w:szCs w:val="28"/>
              </w:rPr>
              <w:t>Г.И.</w:t>
            </w:r>
            <w:r w:rsidR="006E45B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630D7">
              <w:rPr>
                <w:rFonts w:ascii="Times New Roman" w:hAnsi="Times New Roman"/>
                <w:iCs/>
                <w:sz w:val="28"/>
                <w:szCs w:val="28"/>
              </w:rPr>
              <w:t>Костыгина</w:t>
            </w:r>
          </w:p>
        </w:tc>
        <w:tc>
          <w:tcPr>
            <w:tcW w:w="4677" w:type="dxa"/>
          </w:tcPr>
          <w:p w:rsidR="00E630D7" w:rsidRPr="00E630D7" w:rsidRDefault="00E630D7" w:rsidP="00E630D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E630D7" w:rsidRPr="00E630D7" w:rsidRDefault="00E630D7" w:rsidP="00E630D7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___________ А.И.</w:t>
            </w:r>
            <w:r w:rsidR="006E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30D7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</w:t>
            </w:r>
          </w:p>
        </w:tc>
      </w:tr>
    </w:tbl>
    <w:p w:rsidR="00E630D7" w:rsidRPr="00E630D7" w:rsidRDefault="00E630D7" w:rsidP="00E6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4F79" w:rsidRDefault="00C54F79"/>
    <w:sectPr w:rsidR="00C54F79" w:rsidSect="00C979BD">
      <w:footerReference w:type="default" r:id="rId7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D0" w:rsidRDefault="00791ED0">
      <w:pPr>
        <w:spacing w:after="0" w:line="240" w:lineRule="auto"/>
      </w:pPr>
      <w:r>
        <w:separator/>
      </w:r>
    </w:p>
  </w:endnote>
  <w:endnote w:type="continuationSeparator" w:id="0">
    <w:p w:rsidR="00791ED0" w:rsidRDefault="0079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BC" w:rsidRPr="005E69C2" w:rsidRDefault="00791ED0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D0" w:rsidRDefault="00791ED0">
      <w:pPr>
        <w:spacing w:after="0" w:line="240" w:lineRule="auto"/>
      </w:pPr>
      <w:r>
        <w:separator/>
      </w:r>
    </w:p>
  </w:footnote>
  <w:footnote w:type="continuationSeparator" w:id="0">
    <w:p w:rsidR="00791ED0" w:rsidRDefault="00791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8"/>
    <w:rsid w:val="000162FD"/>
    <w:rsid w:val="001528BD"/>
    <w:rsid w:val="003E5E89"/>
    <w:rsid w:val="003F166F"/>
    <w:rsid w:val="00467C98"/>
    <w:rsid w:val="004A3531"/>
    <w:rsid w:val="004C7EF7"/>
    <w:rsid w:val="00591EB9"/>
    <w:rsid w:val="0061174B"/>
    <w:rsid w:val="00614A57"/>
    <w:rsid w:val="006E45B8"/>
    <w:rsid w:val="006F3A68"/>
    <w:rsid w:val="00733E5B"/>
    <w:rsid w:val="00791ED0"/>
    <w:rsid w:val="008B3EF9"/>
    <w:rsid w:val="00940C1F"/>
    <w:rsid w:val="00973D5A"/>
    <w:rsid w:val="00974A47"/>
    <w:rsid w:val="009E1ABF"/>
    <w:rsid w:val="009F756D"/>
    <w:rsid w:val="00A518B3"/>
    <w:rsid w:val="00B73804"/>
    <w:rsid w:val="00C54F79"/>
    <w:rsid w:val="00C71F1F"/>
    <w:rsid w:val="00C979BD"/>
    <w:rsid w:val="00CD4B38"/>
    <w:rsid w:val="00D44528"/>
    <w:rsid w:val="00E6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8BE8-0DB9-4143-A758-BE17F423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6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630D7"/>
  </w:style>
  <w:style w:type="paragraph" w:styleId="a5">
    <w:name w:val="Balloon Text"/>
    <w:basedOn w:val="a"/>
    <w:link w:val="a6"/>
    <w:uiPriority w:val="99"/>
    <w:semiHidden/>
    <w:unhideWhenUsed/>
    <w:rsid w:val="00C9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21</cp:revision>
  <cp:lastPrinted>2023-09-18T05:10:00Z</cp:lastPrinted>
  <dcterms:created xsi:type="dcterms:W3CDTF">2023-09-18T03:17:00Z</dcterms:created>
  <dcterms:modified xsi:type="dcterms:W3CDTF">2023-09-25T05:15:00Z</dcterms:modified>
</cp:coreProperties>
</file>